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0C" w:rsidRDefault="0094430C" w:rsidP="0094430C"/>
    <w:p w:rsidR="0094430C" w:rsidRDefault="0094430C" w:rsidP="0094430C">
      <w:pPr>
        <w:jc w:val="right"/>
        <w:rPr>
          <w:b/>
          <w:sz w:val="28"/>
          <w:szCs w:val="28"/>
        </w:rPr>
      </w:pPr>
    </w:p>
    <w:p w:rsidR="0094430C" w:rsidRDefault="0094430C" w:rsidP="0094430C">
      <w:pPr>
        <w:jc w:val="center"/>
        <w:rPr>
          <w:sz w:val="28"/>
          <w:szCs w:val="28"/>
        </w:rPr>
      </w:pPr>
    </w:p>
    <w:p w:rsidR="0094430C" w:rsidRDefault="0094430C" w:rsidP="0094430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4430C" w:rsidRDefault="0094430C" w:rsidP="009443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94430C" w:rsidRDefault="0094430C" w:rsidP="0094430C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94430C" w:rsidRDefault="0094430C" w:rsidP="0094430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94430C" w:rsidRDefault="0094430C" w:rsidP="0094430C">
      <w:pPr>
        <w:jc w:val="center"/>
        <w:rPr>
          <w:sz w:val="28"/>
          <w:szCs w:val="28"/>
        </w:rPr>
      </w:pPr>
      <w:bookmarkStart w:id="0" w:name="_GoBack"/>
      <w:bookmarkEnd w:id="0"/>
    </w:p>
    <w:p w:rsidR="0094430C" w:rsidRDefault="0094430C" w:rsidP="0094430C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63E6F" w:rsidRDefault="00363E6F" w:rsidP="0094430C">
      <w:pPr>
        <w:jc w:val="center"/>
        <w:rPr>
          <w:sz w:val="28"/>
          <w:szCs w:val="28"/>
        </w:rPr>
      </w:pPr>
    </w:p>
    <w:p w:rsidR="0094430C" w:rsidRDefault="00363E6F" w:rsidP="0094430C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r w:rsidR="0094430C">
        <w:rPr>
          <w:sz w:val="28"/>
          <w:szCs w:val="28"/>
        </w:rPr>
        <w:t xml:space="preserve"> г.                                    п. Рассвет            </w:t>
      </w:r>
      <w:r>
        <w:rPr>
          <w:sz w:val="28"/>
          <w:szCs w:val="28"/>
        </w:rPr>
        <w:t xml:space="preserve">                          № 50</w:t>
      </w:r>
    </w:p>
    <w:p w:rsidR="0094430C" w:rsidRDefault="0094430C" w:rsidP="009443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30C" w:rsidRDefault="0094430C" w:rsidP="0094430C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постановления  № 50 от 09.11.2011 г. «Об утверждении Порядка определения платы для граждан и юридический лиц за выполнение работ, оказание услуг, относящихся к основным видам деятельности муниципального бюджетного учреждения, в отношении которого </w:t>
      </w:r>
      <w:proofErr w:type="spellStart"/>
      <w:r>
        <w:rPr>
          <w:sz w:val="28"/>
          <w:szCs w:val="28"/>
        </w:rPr>
        <w:t>функциии</w:t>
      </w:r>
      <w:proofErr w:type="spellEnd"/>
      <w:r>
        <w:rPr>
          <w:sz w:val="28"/>
          <w:szCs w:val="28"/>
        </w:rPr>
        <w:t xml:space="preserve"> полномочия учредителя осуществляет администрация п. Рассвет , оказываемых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задания.»</w:t>
      </w:r>
    </w:p>
    <w:p w:rsidR="001961FC" w:rsidRDefault="001961FC" w:rsidP="0094430C">
      <w:pPr>
        <w:autoSpaceDE w:val="0"/>
        <w:ind w:left="-284"/>
        <w:jc w:val="both"/>
        <w:rPr>
          <w:sz w:val="28"/>
          <w:szCs w:val="28"/>
        </w:rPr>
      </w:pPr>
    </w:p>
    <w:p w:rsidR="0094430C" w:rsidRDefault="0094430C" w:rsidP="0094430C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94430C" w:rsidRDefault="0094430C" w:rsidP="0094430C">
      <w:pPr>
        <w:autoSpaceDE w:val="0"/>
        <w:ind w:left="-284"/>
        <w:jc w:val="both"/>
        <w:rPr>
          <w:i/>
          <w:sz w:val="28"/>
          <w:szCs w:val="28"/>
        </w:rPr>
      </w:pPr>
    </w:p>
    <w:p w:rsidR="0094430C" w:rsidRDefault="0094430C" w:rsidP="0094430C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Признать утратившим силу Постановление № 50 от 09.11.2011 г. «Об утверждении Порядка определения платы для граждан и юридический лиц за выполнение работ, оказание услуг, относящихся к основным видам деятельности муниципального бюджетного учреждения, в отношении которого </w:t>
      </w:r>
      <w:proofErr w:type="spellStart"/>
      <w:r>
        <w:rPr>
          <w:sz w:val="28"/>
          <w:szCs w:val="28"/>
        </w:rPr>
        <w:t>функциии</w:t>
      </w:r>
      <w:proofErr w:type="spellEnd"/>
      <w:r>
        <w:rPr>
          <w:sz w:val="28"/>
          <w:szCs w:val="28"/>
        </w:rPr>
        <w:t xml:space="preserve"> полномочия учредителя осуществляет администрация п. Рассвет , оказываемых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задания.»</w:t>
      </w:r>
    </w:p>
    <w:p w:rsidR="0094430C" w:rsidRDefault="0094430C" w:rsidP="0094430C">
      <w:pPr>
        <w:autoSpaceDE w:val="0"/>
        <w:ind w:left="-284"/>
        <w:jc w:val="both"/>
        <w:rPr>
          <w:sz w:val="28"/>
          <w:szCs w:val="28"/>
        </w:rPr>
      </w:pPr>
    </w:p>
    <w:p w:rsidR="0094430C" w:rsidRDefault="0094430C" w:rsidP="0094430C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94430C" w:rsidRDefault="0094430C" w:rsidP="0094430C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94430C" w:rsidRDefault="0094430C" w:rsidP="0094430C">
      <w:pPr>
        <w:rPr>
          <w:sz w:val="28"/>
          <w:szCs w:val="28"/>
        </w:rPr>
      </w:pPr>
    </w:p>
    <w:p w:rsidR="0094430C" w:rsidRDefault="0094430C" w:rsidP="0094430C">
      <w:pPr>
        <w:rPr>
          <w:rFonts w:eastAsiaTheme="minorHAnsi"/>
          <w:sz w:val="28"/>
          <w:szCs w:val="28"/>
        </w:rPr>
      </w:pPr>
    </w:p>
    <w:p w:rsidR="0094430C" w:rsidRDefault="0094430C" w:rsidP="0094430C">
      <w:pPr>
        <w:rPr>
          <w:sz w:val="28"/>
          <w:szCs w:val="28"/>
        </w:rPr>
      </w:pPr>
    </w:p>
    <w:p w:rsidR="0094430C" w:rsidRDefault="0094430C" w:rsidP="0094430C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94430C" w:rsidRDefault="0094430C" w:rsidP="0094430C"/>
    <w:p w:rsidR="0094430C" w:rsidRDefault="0094430C" w:rsidP="0094430C"/>
    <w:p w:rsidR="00DB43FE" w:rsidRDefault="00DB43FE"/>
    <w:sectPr w:rsidR="00DB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40"/>
    <w:rsid w:val="001961FC"/>
    <w:rsid w:val="00363E6F"/>
    <w:rsid w:val="00395740"/>
    <w:rsid w:val="004D1C62"/>
    <w:rsid w:val="0094430C"/>
    <w:rsid w:val="00D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9F63"/>
  <w15:chartTrackingRefBased/>
  <w15:docId w15:val="{CBB818FA-BE81-41C6-B1F7-BC95A3D3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43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E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E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7</cp:revision>
  <cp:lastPrinted>2025-04-11T03:22:00Z</cp:lastPrinted>
  <dcterms:created xsi:type="dcterms:W3CDTF">2025-03-27T05:39:00Z</dcterms:created>
  <dcterms:modified xsi:type="dcterms:W3CDTF">2025-04-11T03:22:00Z</dcterms:modified>
</cp:coreProperties>
</file>