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66" w:rsidRPr="00FF42E5" w:rsidRDefault="00E10C66" w:rsidP="00E10C66">
      <w:pPr>
        <w:jc w:val="right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 xml:space="preserve"> </w:t>
      </w:r>
    </w:p>
    <w:p w:rsidR="00E10C66" w:rsidRDefault="00E10C66" w:rsidP="00E10C66">
      <w:pPr>
        <w:jc w:val="center"/>
        <w:rPr>
          <w:sz w:val="28"/>
          <w:szCs w:val="28"/>
        </w:rPr>
      </w:pPr>
    </w:p>
    <w:p w:rsidR="00E10C66" w:rsidRDefault="00E10C66" w:rsidP="00E10C6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0C66" w:rsidRDefault="00E10C66" w:rsidP="00E10C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10C66" w:rsidRDefault="00E10C66" w:rsidP="00E10C66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10C66" w:rsidRDefault="00E10C66" w:rsidP="00E10C6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10C66" w:rsidRDefault="00E10C66" w:rsidP="00E10C66">
      <w:pPr>
        <w:jc w:val="center"/>
        <w:rPr>
          <w:sz w:val="28"/>
          <w:szCs w:val="28"/>
        </w:rPr>
      </w:pPr>
    </w:p>
    <w:p w:rsidR="00E10C66" w:rsidRDefault="00E10C66" w:rsidP="00E10C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10C66" w:rsidRDefault="00E10C66" w:rsidP="00E10C66">
      <w:pPr>
        <w:rPr>
          <w:sz w:val="28"/>
          <w:szCs w:val="28"/>
        </w:rPr>
      </w:pPr>
    </w:p>
    <w:p w:rsidR="00E10C66" w:rsidRDefault="0032003B" w:rsidP="00E10C66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E10C66">
        <w:rPr>
          <w:sz w:val="28"/>
          <w:szCs w:val="28"/>
        </w:rPr>
        <w:t xml:space="preserve"> г.                                    п. Рассвет            </w:t>
      </w:r>
      <w:r>
        <w:rPr>
          <w:sz w:val="28"/>
          <w:szCs w:val="28"/>
        </w:rPr>
        <w:t xml:space="preserve">                          № 55</w:t>
      </w:r>
    </w:p>
    <w:p w:rsidR="00E10C66" w:rsidRDefault="00E10C66" w:rsidP="00E1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C66" w:rsidRDefault="00E10C66" w:rsidP="00E10C66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21 от 21.05.2012 г. «Об утверждении примерного положения об оплате труда работников муниципального бюджетного учреждения культуры администрации п .Рассвет.»</w:t>
      </w:r>
    </w:p>
    <w:p w:rsidR="00E10C66" w:rsidRDefault="00E10C66" w:rsidP="00E10C66">
      <w:pPr>
        <w:autoSpaceDE w:val="0"/>
        <w:ind w:left="-284"/>
        <w:jc w:val="both"/>
        <w:rPr>
          <w:sz w:val="28"/>
          <w:szCs w:val="28"/>
        </w:rPr>
      </w:pPr>
    </w:p>
    <w:p w:rsidR="00E10C66" w:rsidRDefault="00E10C66" w:rsidP="00E10C66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E10C66" w:rsidRDefault="00E10C66" w:rsidP="00E10C66">
      <w:pPr>
        <w:autoSpaceDE w:val="0"/>
        <w:ind w:left="-284"/>
        <w:jc w:val="both"/>
        <w:rPr>
          <w:i/>
          <w:sz w:val="28"/>
          <w:szCs w:val="28"/>
        </w:rPr>
      </w:pPr>
    </w:p>
    <w:p w:rsidR="00E10C66" w:rsidRDefault="00E10C66" w:rsidP="00E10C66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 силу Постановление № 21 от 21.05.2012 г. «Об утверждении примерного положения об оплате труда работников муниципального бюджетного учреждения культуры администрации п. Рассвет.»</w:t>
      </w:r>
    </w:p>
    <w:p w:rsidR="00E10C66" w:rsidRDefault="00E10C66" w:rsidP="00E10C66">
      <w:pPr>
        <w:autoSpaceDE w:val="0"/>
        <w:ind w:left="-284"/>
        <w:jc w:val="both"/>
        <w:rPr>
          <w:sz w:val="28"/>
          <w:szCs w:val="28"/>
        </w:rPr>
      </w:pPr>
    </w:p>
    <w:p w:rsidR="00E10C66" w:rsidRDefault="00E10C66" w:rsidP="00E10C66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E10C66" w:rsidRDefault="00E10C66" w:rsidP="00E10C66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10C66" w:rsidRDefault="00E10C66" w:rsidP="00E10C66">
      <w:pPr>
        <w:rPr>
          <w:sz w:val="28"/>
          <w:szCs w:val="28"/>
        </w:rPr>
      </w:pPr>
    </w:p>
    <w:p w:rsidR="00E10C66" w:rsidRDefault="00E10C66" w:rsidP="00E10C66">
      <w:pPr>
        <w:rPr>
          <w:rFonts w:eastAsiaTheme="minorHAnsi"/>
          <w:sz w:val="28"/>
          <w:szCs w:val="28"/>
        </w:rPr>
      </w:pPr>
    </w:p>
    <w:p w:rsidR="00E10C66" w:rsidRDefault="00E10C66" w:rsidP="00E10C66">
      <w:pPr>
        <w:rPr>
          <w:sz w:val="28"/>
          <w:szCs w:val="28"/>
        </w:rPr>
      </w:pPr>
    </w:p>
    <w:p w:rsidR="00E10C66" w:rsidRDefault="00E10C66" w:rsidP="00E10C6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E10C66" w:rsidRDefault="00E10C66" w:rsidP="00E10C66"/>
    <w:p w:rsidR="00E10C66" w:rsidRDefault="00E10C66" w:rsidP="00E10C66"/>
    <w:p w:rsidR="00926E0B" w:rsidRDefault="00926E0B"/>
    <w:sectPr w:rsidR="0092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B3"/>
    <w:rsid w:val="0032003B"/>
    <w:rsid w:val="006A1FB3"/>
    <w:rsid w:val="00926E0B"/>
    <w:rsid w:val="00E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C0CF"/>
  <w15:chartTrackingRefBased/>
  <w15:docId w15:val="{F58792FE-197A-4C58-A6B5-E234CCE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0C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0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4</cp:revision>
  <cp:lastPrinted>2025-04-11T03:42:00Z</cp:lastPrinted>
  <dcterms:created xsi:type="dcterms:W3CDTF">2025-03-27T07:44:00Z</dcterms:created>
  <dcterms:modified xsi:type="dcterms:W3CDTF">2025-04-11T03:44:00Z</dcterms:modified>
</cp:coreProperties>
</file>